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68D3" w14:textId="77777777" w:rsidR="00BD49C7" w:rsidRDefault="00107AA4">
      <w:pPr>
        <w:tabs>
          <w:tab w:val="left" w:pos="8280"/>
        </w:tabs>
        <w:ind w:left="200"/>
        <w:rPr>
          <w:rFonts w:ascii="Times New Roman"/>
          <w:sz w:val="20"/>
        </w:rPr>
      </w:pPr>
      <w:r>
        <w:rPr>
          <w:rFonts w:ascii="Times New Roman"/>
          <w:noProof/>
          <w:position w:val="38"/>
          <w:sz w:val="20"/>
        </w:rPr>
        <w:drawing>
          <wp:inline distT="0" distB="0" distL="0" distR="0" wp14:anchorId="79D4E41E" wp14:editId="774047DC">
            <wp:extent cx="2717585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58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811B196" wp14:editId="59D6D2A2">
            <wp:extent cx="1614828" cy="83324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828" cy="83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05325" w14:textId="77777777" w:rsidR="00BD49C7" w:rsidRDefault="00107AA4">
      <w:pPr>
        <w:pStyle w:val="a3"/>
        <w:spacing w:before="10" w:line="259" w:lineRule="auto"/>
        <w:ind w:left="2244" w:right="939"/>
      </w:pPr>
      <w:r>
        <w:rPr>
          <w:color w:val="006FC0"/>
        </w:rPr>
        <w:t>ΑΙΤΗΣΗ ΠΥΡΟΠΛΗΚΤΟΥ 2021- ΜΟΝΙΜΟΥ ΚΑΤΟΙΚΟΥ ΔΗΜΟΥ ΑΧΑΡΝΩΝ ΑΤΤΙΚΗΣ</w:t>
      </w:r>
      <w:r>
        <w:rPr>
          <w:color w:val="006FC0"/>
          <w:spacing w:val="-50"/>
        </w:rPr>
        <w:t xml:space="preserve"> </w:t>
      </w:r>
      <w:r>
        <w:rPr>
          <w:color w:val="006FC0"/>
        </w:rPr>
        <w:t>ΓΙΑ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ΔΩΡΟΕΠΙΤΑΓΗ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ΠΡΟΜΗΘΕΙΑΣ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ΟΙΚΙΑΚΟΥ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ΕΞΟΠΛΙΣΜΟΥ</w:t>
      </w:r>
    </w:p>
    <w:p w14:paraId="7272B33E" w14:textId="77777777" w:rsidR="00BD49C7" w:rsidRDefault="00BD49C7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5002"/>
      </w:tblGrid>
      <w:tr w:rsidR="00BD49C7" w14:paraId="4262E230" w14:textId="77777777">
        <w:trPr>
          <w:trHeight w:val="733"/>
        </w:trPr>
        <w:tc>
          <w:tcPr>
            <w:tcW w:w="5706" w:type="dxa"/>
          </w:tcPr>
          <w:p w14:paraId="35533494" w14:textId="77777777" w:rsidR="00BD49C7" w:rsidRDefault="00107AA4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 xml:space="preserve">Ονοματεπώνυμο  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Αιτούντος:</w:t>
            </w:r>
          </w:p>
        </w:tc>
        <w:tc>
          <w:tcPr>
            <w:tcW w:w="5002" w:type="dxa"/>
          </w:tcPr>
          <w:p w14:paraId="5414F0B3" w14:textId="77777777" w:rsidR="00BD49C7" w:rsidRDefault="00107AA4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 xml:space="preserve">Ονοματεπώνυμο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Συζύγου:</w:t>
            </w:r>
          </w:p>
        </w:tc>
      </w:tr>
      <w:tr w:rsidR="00BD49C7" w14:paraId="3BCD3A55" w14:textId="77777777">
        <w:trPr>
          <w:trHeight w:val="515"/>
        </w:trPr>
        <w:tc>
          <w:tcPr>
            <w:tcW w:w="5706" w:type="dxa"/>
          </w:tcPr>
          <w:p w14:paraId="668C1923" w14:textId="77777777" w:rsidR="00BD49C7" w:rsidRDefault="00107AA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AΦΜ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Αιτούντος:</w:t>
            </w:r>
          </w:p>
        </w:tc>
        <w:tc>
          <w:tcPr>
            <w:tcW w:w="5002" w:type="dxa"/>
          </w:tcPr>
          <w:p w14:paraId="27AD3B6B" w14:textId="77777777" w:rsidR="00BD49C7" w:rsidRDefault="00107AA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ΑΦΜ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Συζύγου:</w:t>
            </w:r>
          </w:p>
        </w:tc>
      </w:tr>
      <w:tr w:rsidR="00BD49C7" w14:paraId="450644E4" w14:textId="77777777">
        <w:trPr>
          <w:trHeight w:val="772"/>
        </w:trPr>
        <w:tc>
          <w:tcPr>
            <w:tcW w:w="5706" w:type="dxa"/>
          </w:tcPr>
          <w:p w14:paraId="4B43AD23" w14:textId="77777777" w:rsidR="00BD49C7" w:rsidRDefault="00107AA4">
            <w:pPr>
              <w:pStyle w:val="TableParagraph"/>
              <w:spacing w:line="257" w:lineRule="exact"/>
              <w:rPr>
                <w:b/>
              </w:rPr>
            </w:pPr>
            <w:proofErr w:type="spellStart"/>
            <w:r>
              <w:rPr>
                <w:b/>
              </w:rPr>
              <w:t>Αρ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Ταυτότητας/Έτος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γέννησης:</w:t>
            </w:r>
          </w:p>
        </w:tc>
        <w:tc>
          <w:tcPr>
            <w:tcW w:w="5002" w:type="dxa"/>
          </w:tcPr>
          <w:p w14:paraId="7E5604E2" w14:textId="77777777" w:rsidR="00BD49C7" w:rsidRDefault="00107AA4">
            <w:pPr>
              <w:pStyle w:val="TableParagraph"/>
              <w:spacing w:before="2"/>
              <w:rPr>
                <w:b/>
              </w:rPr>
            </w:pPr>
            <w:proofErr w:type="spellStart"/>
            <w:r>
              <w:rPr>
                <w:b/>
              </w:rPr>
              <w:t>Αρ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Ταυτότητας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Συζύγου/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Έτος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γέννησης:</w:t>
            </w:r>
          </w:p>
        </w:tc>
      </w:tr>
      <w:tr w:rsidR="00BD49C7" w14:paraId="1FE51692" w14:textId="77777777">
        <w:trPr>
          <w:trHeight w:val="1161"/>
        </w:trPr>
        <w:tc>
          <w:tcPr>
            <w:tcW w:w="5706" w:type="dxa"/>
          </w:tcPr>
          <w:p w14:paraId="1C8DC329" w14:textId="356C718F" w:rsidR="00BD49C7" w:rsidRPr="003744D5" w:rsidRDefault="003744D5">
            <w:pPr>
              <w:pStyle w:val="TableParagraph"/>
              <w:spacing w:line="257" w:lineRule="exact"/>
              <w:rPr>
                <w:rFonts w:ascii="Cambria Math" w:eastAsia="Cambria Math" w:hAnsi="Cambria Math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7150559" wp14:editId="1E9FCD80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67945</wp:posOffset>
                      </wp:positionV>
                      <wp:extent cx="161925" cy="104775"/>
                      <wp:effectExtent l="0" t="0" r="28575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160C31" id="Ορθογώνιο 2" o:spid="_x0000_s1026" style="position:absolute;margin-left:85.25pt;margin-top:5.35pt;width:12.75pt;height:8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" fillcolor="white [3201]" strokecolor="black [3213]" strokeweight="2pt"/>
                  </w:pict>
                </mc:Fallback>
              </mc:AlternateContent>
            </w:r>
            <w:r w:rsidR="00107AA4">
              <w:rPr>
                <w:b/>
              </w:rPr>
              <w:t>Εργαζόμενος</w:t>
            </w:r>
            <w:r w:rsidR="00107AA4">
              <w:rPr>
                <w:b/>
                <w:spacing w:val="-1"/>
              </w:rPr>
              <w:t xml:space="preserve"> </w:t>
            </w:r>
          </w:p>
          <w:p w14:paraId="0584B7B1" w14:textId="78DF9D8E" w:rsidR="00BD49C7" w:rsidRDefault="003744D5">
            <w:pPr>
              <w:pStyle w:val="TableParagraph"/>
              <w:spacing w:before="131"/>
              <w:rPr>
                <w:rFonts w:ascii="Cambria Math" w:eastAsia="Cambria Math" w:hAnsi="Cambria Math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4C497F2" wp14:editId="151B06DF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144145</wp:posOffset>
                      </wp:positionV>
                      <wp:extent cx="161925" cy="104775"/>
                      <wp:effectExtent l="0" t="0" r="28575" b="2857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42EE7" id="Ορθογώνιο 5" o:spid="_x0000_s1026" style="position:absolute;margin-left:78.5pt;margin-top:11.35pt;width:12.75pt;height:8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" fillcolor="white [3201]" strokecolor="black [3213]" strokeweight="2pt"/>
                  </w:pict>
                </mc:Fallback>
              </mc:AlternateContent>
            </w:r>
            <w:r w:rsidR="00107AA4">
              <w:rPr>
                <w:b/>
              </w:rPr>
              <w:t>Συνταξιούχος</w:t>
            </w:r>
            <w:r w:rsidR="00107AA4">
              <w:rPr>
                <w:b/>
                <w:spacing w:val="-1"/>
              </w:rPr>
              <w:t xml:space="preserve"> </w:t>
            </w:r>
          </w:p>
          <w:p w14:paraId="4F87B2D4" w14:textId="63AB3C3D" w:rsidR="00BD49C7" w:rsidRDefault="003744D5">
            <w:pPr>
              <w:pStyle w:val="TableParagraph"/>
              <w:spacing w:before="129"/>
              <w:rPr>
                <w:rFonts w:ascii="Cambria Math" w:eastAsia="Cambria Math" w:hAnsi="Cambria Math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7957667" wp14:editId="708A51E6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134620</wp:posOffset>
                      </wp:positionV>
                      <wp:extent cx="161925" cy="104775"/>
                      <wp:effectExtent l="0" t="0" r="28575" b="28575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42D57" id="Ορθογώνιο 6" o:spid="_x0000_s1026" style="position:absolute;margin-left:54.5pt;margin-top:10.6pt;width:12.75pt;height:8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" fillcolor="white [3201]" strokecolor="black [3213]" strokeweight="2pt"/>
                  </w:pict>
                </mc:Fallback>
              </mc:AlternateContent>
            </w:r>
            <w:r w:rsidR="00107AA4">
              <w:rPr>
                <w:b/>
              </w:rPr>
              <w:t>Άνεργος</w:t>
            </w:r>
            <w:r w:rsidR="00107AA4">
              <w:rPr>
                <w:b/>
                <w:spacing w:val="1"/>
              </w:rPr>
              <w:t xml:space="preserve"> </w:t>
            </w:r>
          </w:p>
        </w:tc>
        <w:tc>
          <w:tcPr>
            <w:tcW w:w="5002" w:type="dxa"/>
          </w:tcPr>
          <w:p w14:paraId="23E44B54" w14:textId="1DE15C6A" w:rsidR="00BD49C7" w:rsidRDefault="003744D5">
            <w:pPr>
              <w:pStyle w:val="TableParagraph"/>
              <w:spacing w:line="257" w:lineRule="exact"/>
              <w:rPr>
                <w:rFonts w:ascii="Cambria Math" w:eastAsia="Cambria Math" w:hAnsi="Cambria Math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2AA914" wp14:editId="73309766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48895</wp:posOffset>
                      </wp:positionV>
                      <wp:extent cx="161925" cy="104775"/>
                      <wp:effectExtent l="0" t="0" r="28575" b="28575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FB063" id="Ορθογώνιο 7" o:spid="_x0000_s1026" style="position:absolute;margin-left:81.95pt;margin-top:3.85pt;width:12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" fillcolor="white [3201]" strokecolor="black [3213]" strokeweight="2pt"/>
                  </w:pict>
                </mc:Fallback>
              </mc:AlternateContent>
            </w:r>
            <w:r w:rsidR="00107AA4">
              <w:rPr>
                <w:b/>
              </w:rPr>
              <w:t>Εργαζόμενος</w:t>
            </w:r>
            <w:r w:rsidR="00107AA4">
              <w:rPr>
                <w:b/>
                <w:spacing w:val="-1"/>
              </w:rPr>
              <w:t xml:space="preserve"> </w:t>
            </w:r>
          </w:p>
          <w:p w14:paraId="082AA6F7" w14:textId="5818CDE8" w:rsidR="00BD49C7" w:rsidRDefault="003744D5">
            <w:pPr>
              <w:pStyle w:val="TableParagraph"/>
              <w:spacing w:before="131"/>
              <w:rPr>
                <w:rFonts w:ascii="Cambria Math" w:eastAsia="Cambria Math" w:hAnsi="Cambria Math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4AC427" wp14:editId="36FAA48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144145</wp:posOffset>
                      </wp:positionV>
                      <wp:extent cx="161925" cy="104775"/>
                      <wp:effectExtent l="0" t="0" r="28575" b="28575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B3C3" id="Ορθογώνιο 9" o:spid="_x0000_s1026" style="position:absolute;margin-left:82.7pt;margin-top:11.35pt;width:12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" fillcolor="white [3201]" strokecolor="black [3213]" strokeweight="2pt"/>
                  </w:pict>
                </mc:Fallback>
              </mc:AlternateContent>
            </w:r>
            <w:r w:rsidR="00107AA4">
              <w:rPr>
                <w:b/>
              </w:rPr>
              <w:t xml:space="preserve">Συνταξιούχος </w:t>
            </w:r>
          </w:p>
          <w:p w14:paraId="67541636" w14:textId="77C0EC81" w:rsidR="00BD49C7" w:rsidRDefault="003744D5">
            <w:pPr>
              <w:pStyle w:val="TableParagraph"/>
              <w:spacing w:before="129"/>
              <w:rPr>
                <w:rFonts w:ascii="Cambria Math" w:eastAsia="Cambria Math" w:hAnsi="Cambria Math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D22786" wp14:editId="7B5B2EA8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115570</wp:posOffset>
                      </wp:positionV>
                      <wp:extent cx="161925" cy="104775"/>
                      <wp:effectExtent l="0" t="0" r="28575" b="28575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D1441" id="Ορθογώνιο 10" o:spid="_x0000_s1026" style="position:absolute;margin-left:52.7pt;margin-top:9.1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" fillcolor="white [3201]" strokecolor="black [3213]" strokeweight="2pt"/>
                  </w:pict>
                </mc:Fallback>
              </mc:AlternateContent>
            </w:r>
            <w:r w:rsidR="00107AA4">
              <w:rPr>
                <w:b/>
              </w:rPr>
              <w:t>Άνεργος</w:t>
            </w:r>
            <w:r w:rsidR="00107AA4">
              <w:rPr>
                <w:b/>
                <w:spacing w:val="1"/>
              </w:rPr>
              <w:t xml:space="preserve"> </w:t>
            </w:r>
          </w:p>
        </w:tc>
      </w:tr>
      <w:tr w:rsidR="00BD49C7" w14:paraId="63C3DABA" w14:textId="77777777">
        <w:trPr>
          <w:trHeight w:val="642"/>
        </w:trPr>
        <w:tc>
          <w:tcPr>
            <w:tcW w:w="5706" w:type="dxa"/>
          </w:tcPr>
          <w:p w14:paraId="329FA9AB" w14:textId="77777777" w:rsidR="00BD49C7" w:rsidRDefault="00107AA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Εισόδημα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αιτούντος:</w:t>
            </w:r>
          </w:p>
        </w:tc>
        <w:tc>
          <w:tcPr>
            <w:tcW w:w="5002" w:type="dxa"/>
          </w:tcPr>
          <w:p w14:paraId="323CDBAA" w14:textId="77777777" w:rsidR="00BD49C7" w:rsidRDefault="00107AA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Εισόδημα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Συζύγου:</w:t>
            </w:r>
          </w:p>
        </w:tc>
      </w:tr>
      <w:tr w:rsidR="00BD49C7" w14:paraId="3C0AA8F8" w14:textId="77777777">
        <w:trPr>
          <w:trHeight w:val="1547"/>
        </w:trPr>
        <w:tc>
          <w:tcPr>
            <w:tcW w:w="10708" w:type="dxa"/>
            <w:gridSpan w:val="2"/>
          </w:tcPr>
          <w:p w14:paraId="6BAB06D5" w14:textId="36188EE5" w:rsidR="00BD49C7" w:rsidRDefault="00107AA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Διεύθυνση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Πυρόπληκτης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Κατοικίας:</w:t>
            </w:r>
          </w:p>
          <w:p w14:paraId="1B31FD7C" w14:textId="663FE854" w:rsidR="00BD49C7" w:rsidRDefault="00BD49C7">
            <w:pPr>
              <w:pStyle w:val="TableParagraph"/>
              <w:ind w:left="0"/>
              <w:rPr>
                <w:b/>
              </w:rPr>
            </w:pPr>
          </w:p>
          <w:p w14:paraId="67D64B4C" w14:textId="4B9CE225" w:rsidR="00BD49C7" w:rsidRDefault="003744D5">
            <w:pPr>
              <w:pStyle w:val="TableParagraph"/>
              <w:tabs>
                <w:tab w:val="left" w:pos="6754"/>
              </w:tabs>
              <w:rPr>
                <w:rFonts w:ascii="Cambria Math" w:eastAsia="Cambria Math" w:hAnsi="Cambria Math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D93628" wp14:editId="14B4857C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24765</wp:posOffset>
                      </wp:positionV>
                      <wp:extent cx="161925" cy="104775"/>
                      <wp:effectExtent l="0" t="0" r="28575" b="28575"/>
                      <wp:wrapNone/>
                      <wp:docPr id="12" name="Ορθογώνι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A7B58" id="Ορθογώνιο 12" o:spid="_x0000_s1026" style="position:absolute;margin-left:379.25pt;margin-top:1.95pt;width:12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" fillcolor="white [3201]" strokecolor="black [3213]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43A138" wp14:editId="6D33D72F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43815</wp:posOffset>
                      </wp:positionV>
                      <wp:extent cx="161925" cy="104775"/>
                      <wp:effectExtent l="0" t="0" r="28575" b="28575"/>
                      <wp:wrapNone/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C174C" id="Ορθογώνιο 11" o:spid="_x0000_s1026" style="position:absolute;margin-left:288.5pt;margin-top:3.45pt;width:12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" fillcolor="white [3201]" strokecolor="black [3213]" strokeweight="2pt"/>
                  </w:pict>
                </mc:Fallback>
              </mc:AlternateContent>
            </w:r>
            <w:r w:rsidR="00107AA4">
              <w:rPr>
                <w:b/>
              </w:rPr>
              <w:t>Εκτίμηση</w:t>
            </w:r>
            <w:r w:rsidR="00107AA4">
              <w:rPr>
                <w:b/>
                <w:spacing w:val="-2"/>
              </w:rPr>
              <w:t xml:space="preserve"> </w:t>
            </w:r>
            <w:proofErr w:type="spellStart"/>
            <w:r w:rsidR="00107AA4">
              <w:rPr>
                <w:b/>
              </w:rPr>
              <w:t>καταλληλότητας</w:t>
            </w:r>
            <w:proofErr w:type="spellEnd"/>
            <w:r w:rsidR="00107AA4">
              <w:rPr>
                <w:b/>
                <w:spacing w:val="-1"/>
              </w:rPr>
              <w:t xml:space="preserve"> </w:t>
            </w:r>
            <w:r w:rsidR="00107AA4">
              <w:rPr>
                <w:b/>
              </w:rPr>
              <w:t>βάση</w:t>
            </w:r>
            <w:r w:rsidR="00107AA4">
              <w:rPr>
                <w:b/>
                <w:spacing w:val="-2"/>
              </w:rPr>
              <w:t xml:space="preserve"> </w:t>
            </w:r>
            <w:r w:rsidR="00107AA4">
              <w:rPr>
                <w:b/>
              </w:rPr>
              <w:t xml:space="preserve">αυτοψίας:  </w:t>
            </w:r>
            <w:r w:rsidR="00107AA4">
              <w:rPr>
                <w:b/>
                <w:spacing w:val="47"/>
              </w:rPr>
              <w:t xml:space="preserve"> </w:t>
            </w:r>
            <w:r w:rsidR="00107AA4">
              <w:rPr>
                <w:b/>
              </w:rPr>
              <w:t>κόκκινο</w:t>
            </w:r>
            <w:r w:rsidR="00107AA4">
              <w:rPr>
                <w:b/>
                <w:spacing w:val="-4"/>
              </w:rPr>
              <w:t xml:space="preserve"> </w:t>
            </w:r>
            <w:r w:rsidR="00107AA4">
              <w:rPr>
                <w:rFonts w:ascii="Cambria Math" w:eastAsia="Cambria Math" w:hAnsi="Cambria Math"/>
              </w:rPr>
              <w:tab/>
              <w:t>κίτρινο</w:t>
            </w:r>
            <w:r w:rsidR="00107AA4">
              <w:rPr>
                <w:rFonts w:ascii="Cambria Math" w:eastAsia="Cambria Math" w:hAnsi="Cambria Math"/>
                <w:spacing w:val="1"/>
              </w:rPr>
              <w:t xml:space="preserve"> </w:t>
            </w:r>
          </w:p>
          <w:p w14:paraId="231386DE" w14:textId="77777777" w:rsidR="00BD49C7" w:rsidRDefault="00BD49C7">
            <w:pPr>
              <w:pStyle w:val="TableParagraph"/>
              <w:ind w:left="0"/>
              <w:rPr>
                <w:b/>
              </w:rPr>
            </w:pPr>
          </w:p>
          <w:p w14:paraId="3F29A779" w14:textId="77777777" w:rsidR="00BD49C7" w:rsidRDefault="00107AA4">
            <w:pPr>
              <w:pStyle w:val="TableParagraph"/>
              <w:rPr>
                <w:b/>
              </w:rPr>
            </w:pPr>
            <w:r>
              <w:rPr>
                <w:b/>
              </w:rPr>
              <w:t>Διεύθυνση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όπου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διαμένετε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σήμερα:</w:t>
            </w:r>
          </w:p>
        </w:tc>
      </w:tr>
      <w:tr w:rsidR="00BD49C7" w14:paraId="26078C3A" w14:textId="77777777">
        <w:trPr>
          <w:trHeight w:val="1031"/>
        </w:trPr>
        <w:tc>
          <w:tcPr>
            <w:tcW w:w="10708" w:type="dxa"/>
            <w:gridSpan w:val="2"/>
          </w:tcPr>
          <w:p w14:paraId="00010E09" w14:textId="77777777" w:rsidR="00BD49C7" w:rsidRDefault="00107AA4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Στοιχεία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Επικοινωνίας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Αιτούντος</w:t>
            </w:r>
          </w:p>
          <w:p w14:paraId="43841DE0" w14:textId="77777777" w:rsidR="00BD49C7" w:rsidRDefault="00107AA4">
            <w:pPr>
              <w:pStyle w:val="TableParagraph"/>
              <w:tabs>
                <w:tab w:val="left" w:pos="5456"/>
              </w:tabs>
              <w:spacing w:line="257" w:lineRule="exact"/>
              <w:ind w:left="494"/>
              <w:rPr>
                <w:b/>
              </w:rPr>
            </w:pPr>
            <w:r>
              <w:rPr>
                <w:b/>
              </w:rPr>
              <w:t>Σταθερό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τηλέφωνο:</w:t>
            </w:r>
            <w:r>
              <w:rPr>
                <w:b/>
              </w:rPr>
              <w:tab/>
              <w:t>Κινητό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τηλέφωνο:</w:t>
            </w:r>
          </w:p>
          <w:p w14:paraId="3E7AF377" w14:textId="77777777" w:rsidR="00BD49C7" w:rsidRDefault="00BD49C7">
            <w:pPr>
              <w:pStyle w:val="TableParagraph"/>
              <w:ind w:left="0"/>
              <w:rPr>
                <w:b/>
              </w:rPr>
            </w:pPr>
          </w:p>
          <w:p w14:paraId="0DDB02D0" w14:textId="77777777" w:rsidR="00BD49C7" w:rsidRDefault="00107AA4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Ηλεκτρονική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BD49C7" w14:paraId="6B27761F" w14:textId="77777777">
        <w:trPr>
          <w:trHeight w:val="592"/>
        </w:trPr>
        <w:tc>
          <w:tcPr>
            <w:tcW w:w="10708" w:type="dxa"/>
            <w:gridSpan w:val="2"/>
          </w:tcPr>
          <w:p w14:paraId="0A9B5C6C" w14:textId="77777777" w:rsidR="00BD49C7" w:rsidRDefault="00107AA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Συνολικός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αριθμός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προστατευόμενων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μελών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οικογένειάς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σας:</w:t>
            </w:r>
          </w:p>
          <w:p w14:paraId="05355C6D" w14:textId="77777777" w:rsidR="00BD49C7" w:rsidRDefault="00107AA4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ηλικία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τέκνων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μένουν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μαζί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σας:</w:t>
            </w:r>
          </w:p>
        </w:tc>
      </w:tr>
      <w:tr w:rsidR="00BD49C7" w14:paraId="23EF1416" w14:textId="77777777">
        <w:trPr>
          <w:trHeight w:val="7109"/>
        </w:trPr>
        <w:tc>
          <w:tcPr>
            <w:tcW w:w="10708" w:type="dxa"/>
            <w:gridSpan w:val="2"/>
          </w:tcPr>
          <w:p w14:paraId="63EB69C3" w14:textId="77777777" w:rsidR="00BD49C7" w:rsidRDefault="00107AA4">
            <w:pPr>
              <w:pStyle w:val="TableParagraph"/>
              <w:spacing w:line="268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ΚΡΙΤΗΡΙΑ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ΕΠΙΛΟΓΗΣ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ΔΙΚΑΙΟΥΧΩΝ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ΤΗΣ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ΒΟΗΘΕΙΑΣ:</w:t>
            </w:r>
          </w:p>
          <w:p w14:paraId="59454A43" w14:textId="77777777" w:rsidR="00BD49C7" w:rsidRDefault="00107AA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Μόνιμοι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κάτοικοι Δήμου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Αχαρνών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με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μερική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ή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ολική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καταστροφή στη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μόνιμη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κατοικία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τους</w:t>
            </w:r>
          </w:p>
          <w:p w14:paraId="523EBFCF" w14:textId="77777777" w:rsidR="00BD49C7" w:rsidRDefault="00107AA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Ανώτατο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όριο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ετήσιου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οικογενειακού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εισοδήματος</w:t>
            </w:r>
          </w:p>
          <w:p w14:paraId="4C514F60" w14:textId="77777777" w:rsidR="00BD49C7" w:rsidRDefault="00107AA4">
            <w:pPr>
              <w:pStyle w:val="TableParagraph"/>
              <w:tabs>
                <w:tab w:val="left" w:pos="2993"/>
              </w:tabs>
              <w:spacing w:before="120"/>
              <w:ind w:left="357" w:right="55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άτομο: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έως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€14.000</w:t>
            </w:r>
            <w:r>
              <w:rPr>
                <w:rFonts w:ascii="Calibri" w:hAnsi="Calibri"/>
              </w:rPr>
              <w:tab/>
              <w:t>2 άτομα: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έως €19.800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3-4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άτομα: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έως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€28.500</w:t>
            </w:r>
            <w:r>
              <w:rPr>
                <w:rFonts w:ascii="Calibri" w:hAnsi="Calibri"/>
              </w:rPr>
              <w:tab/>
              <w:t>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και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άνω: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έως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€33.200</w:t>
            </w:r>
          </w:p>
          <w:p w14:paraId="665EF448" w14:textId="77777777" w:rsidR="00BD49C7" w:rsidRDefault="00BD49C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63CE6943" w14:textId="77777777" w:rsidR="00BD49C7" w:rsidRDefault="00107AA4">
            <w:pPr>
              <w:pStyle w:val="TableParagraph"/>
              <w:ind w:left="1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ΣΥΝΟΔΕΥΤΙΚΑ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ΔΙΚΑΙΟΛΟΓΗΤΙΚΑ (ευκρινείς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φωτοτυπίες)</w:t>
            </w:r>
          </w:p>
          <w:p w14:paraId="00A919E4" w14:textId="77777777" w:rsidR="00BD49C7" w:rsidRDefault="00107AA4">
            <w:pPr>
              <w:pStyle w:val="TableParagraph"/>
              <w:spacing w:before="1" w:line="290" w:lineRule="auto"/>
              <w:ind w:right="1625"/>
              <w:rPr>
                <w:sz w:val="24"/>
              </w:rPr>
            </w:pPr>
            <w:r>
              <w:rPr>
                <w:sz w:val="24"/>
              </w:rPr>
              <w:t xml:space="preserve">Α. </w:t>
            </w:r>
            <w:r>
              <w:rPr>
                <w:sz w:val="24"/>
                <w:u w:val="single"/>
              </w:rPr>
              <w:t>Δελτίο αυτοψίας πληγείσας κατοικίας που χαρακτηρίζει το οίκημα κίτρινο ή κόκκινο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 xml:space="preserve">Β. </w:t>
            </w:r>
            <w:r>
              <w:rPr>
                <w:sz w:val="24"/>
                <w:u w:val="single"/>
              </w:rPr>
              <w:t>Εκκαθαριστικό εισοδήματος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2020 αιτούντος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(και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συζύγου)</w:t>
            </w:r>
          </w:p>
          <w:p w14:paraId="7252FE8A" w14:textId="77777777" w:rsidR="00BD49C7" w:rsidRDefault="00107AA4">
            <w:pPr>
              <w:pStyle w:val="TableParagraph"/>
              <w:spacing w:before="1" w:line="292" w:lineRule="auto"/>
              <w:ind w:right="4745"/>
              <w:rPr>
                <w:sz w:val="24"/>
              </w:rPr>
            </w:pPr>
            <w:r>
              <w:rPr>
                <w:sz w:val="24"/>
              </w:rPr>
              <w:t xml:space="preserve">Γ. </w:t>
            </w:r>
            <w:r>
              <w:rPr>
                <w:sz w:val="24"/>
                <w:u w:val="single"/>
              </w:rPr>
              <w:t>Ε1 φορολογική δήλωση</w:t>
            </w:r>
            <w:r>
              <w:rPr>
                <w:sz w:val="24"/>
              </w:rPr>
              <w:t xml:space="preserve"> 2020 αιτούντος (και συζύγου)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Βεβαίωση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χρόνου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ανεργίας</w:t>
            </w:r>
            <w:r>
              <w:rPr>
                <w:spacing w:val="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αιτούντος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(και συζύγου)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Ε. </w:t>
            </w:r>
            <w:r>
              <w:rPr>
                <w:sz w:val="24"/>
                <w:u w:val="single"/>
              </w:rPr>
              <w:t>Αστυνομική ταυτότητα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αιτούντος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(και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συζύγου)</w:t>
            </w:r>
          </w:p>
          <w:p w14:paraId="74FBF59B" w14:textId="77777777" w:rsidR="00BD49C7" w:rsidRDefault="00BD49C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010A4242" w14:textId="77777777" w:rsidR="00BD49C7" w:rsidRDefault="00107AA4">
            <w:pPr>
              <w:pStyle w:val="TableParagraph"/>
              <w:ind w:right="479"/>
              <w:jc w:val="both"/>
            </w:pPr>
            <w:r>
              <w:rPr>
                <w:b/>
                <w:u w:val="single"/>
              </w:rPr>
              <w:t>Δηλώνω υπεύθυνα ότι: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Α. </w:t>
            </w:r>
            <w:r>
              <w:t>Η μόνιμη κατοικία μου βρίσκεται στο Δήμο Αχαρνών και έχει υποστεί μερική ή</w:t>
            </w:r>
            <w:r>
              <w:rPr>
                <w:spacing w:val="-46"/>
              </w:rPr>
              <w:t xml:space="preserve"> </w:t>
            </w:r>
            <w:r>
              <w:t xml:space="preserve">ολική καταστροφή. </w:t>
            </w:r>
            <w:r>
              <w:rPr>
                <w:b/>
                <w:sz w:val="24"/>
              </w:rPr>
              <w:t xml:space="preserve">Β. </w:t>
            </w:r>
            <w:r>
              <w:t>Ενημερώθηκα και αποδέχομαι τα κριτήρια επιλογής και προτεραιότητας που θέτει η</w:t>
            </w:r>
            <w:r>
              <w:rPr>
                <w:spacing w:val="-46"/>
              </w:rPr>
              <w:t xml:space="preserve"> </w:t>
            </w:r>
            <w:r>
              <w:t>ΑΠΟΣΤΟΛΗ.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Γ.</w:t>
            </w:r>
            <w:r>
              <w:rPr>
                <w:b/>
                <w:spacing w:val="-3"/>
              </w:rPr>
              <w:t xml:space="preserve"> </w:t>
            </w:r>
            <w:r>
              <w:t>Όλα</w:t>
            </w:r>
            <w:r>
              <w:rPr>
                <w:spacing w:val="-1"/>
              </w:rPr>
              <w:t xml:space="preserve"> </w:t>
            </w:r>
            <w:r>
              <w:t>τα</w:t>
            </w:r>
            <w:r>
              <w:rPr>
                <w:spacing w:val="-1"/>
              </w:rPr>
              <w:t xml:space="preserve"> </w:t>
            </w:r>
            <w:r>
              <w:t>στοιχεία</w:t>
            </w:r>
            <w:r>
              <w:rPr>
                <w:spacing w:val="-1"/>
              </w:rPr>
              <w:t xml:space="preserve"> </w:t>
            </w:r>
            <w:r>
              <w:t>που</w:t>
            </w:r>
            <w:r>
              <w:rPr>
                <w:spacing w:val="-1"/>
              </w:rPr>
              <w:t xml:space="preserve"> </w:t>
            </w:r>
            <w:r>
              <w:t>συμπληρώνω</w:t>
            </w:r>
            <w:r>
              <w:rPr>
                <w:spacing w:val="-5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ακριβή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αληθή.</w:t>
            </w:r>
            <w:r>
              <w:rPr>
                <w:spacing w:val="45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 xml:space="preserve">περίπτωση </w:t>
            </w:r>
            <w:r>
              <w:t>ανακρίβειας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μη</w:t>
            </w:r>
          </w:p>
          <w:p w14:paraId="019C96B4" w14:textId="77777777" w:rsidR="00BD49C7" w:rsidRDefault="00107AA4">
            <w:pPr>
              <w:pStyle w:val="TableParagraph"/>
              <w:spacing w:line="257" w:lineRule="exact"/>
            </w:pPr>
            <w:r>
              <w:t>υποβολής</w:t>
            </w:r>
            <w:r>
              <w:rPr>
                <w:spacing w:val="-1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δικαιολογητικών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1"/>
              </w:rPr>
              <w:t xml:space="preserve"> </w:t>
            </w:r>
            <w:r>
              <w:t>πιστοποιούν</w:t>
            </w:r>
            <w:r>
              <w:rPr>
                <w:spacing w:val="-5"/>
              </w:rPr>
              <w:t xml:space="preserve"> </w:t>
            </w:r>
            <w:r>
              <w:t>τα</w:t>
            </w:r>
            <w:r>
              <w:rPr>
                <w:spacing w:val="-1"/>
              </w:rPr>
              <w:t xml:space="preserve"> </w:t>
            </w:r>
            <w:r>
              <w:t>όσα</w:t>
            </w:r>
            <w:r>
              <w:rPr>
                <w:spacing w:val="-1"/>
              </w:rPr>
              <w:t xml:space="preserve"> </w:t>
            </w:r>
            <w:r>
              <w:t>δηλώνω,</w:t>
            </w:r>
            <w:r>
              <w:rPr>
                <w:spacing w:val="-4"/>
              </w:rPr>
              <w:t xml:space="preserve"> </w:t>
            </w:r>
            <w:r>
              <w:t>γνωρίζω</w:t>
            </w:r>
            <w:r>
              <w:rPr>
                <w:spacing w:val="-3"/>
              </w:rPr>
              <w:t xml:space="preserve"> </w:t>
            </w:r>
            <w:r>
              <w:t>ότι</w:t>
            </w:r>
            <w:r>
              <w:rPr>
                <w:spacing w:val="-1"/>
              </w:rPr>
              <w:t xml:space="preserve"> </w:t>
            </w:r>
            <w:r>
              <w:t>θα</w:t>
            </w:r>
            <w:r>
              <w:rPr>
                <w:spacing w:val="-1"/>
              </w:rPr>
              <w:t xml:space="preserve"> </w:t>
            </w:r>
            <w:r>
              <w:t>απορριφθεί</w:t>
            </w:r>
            <w:r>
              <w:rPr>
                <w:spacing w:val="-1"/>
              </w:rPr>
              <w:t xml:space="preserve"> </w:t>
            </w:r>
            <w:r>
              <w:t>το</w:t>
            </w:r>
            <w:r>
              <w:rPr>
                <w:spacing w:val="-4"/>
              </w:rPr>
              <w:t xml:space="preserve"> </w:t>
            </w:r>
            <w:r>
              <w:t>αίτημά</w:t>
            </w:r>
            <w:r>
              <w:rPr>
                <w:spacing w:val="-1"/>
              </w:rPr>
              <w:t xml:space="preserve"> </w:t>
            </w:r>
            <w:r>
              <w:t>μου.</w:t>
            </w:r>
          </w:p>
          <w:p w14:paraId="6F4E17C2" w14:textId="77777777" w:rsidR="00BD49C7" w:rsidRDefault="00107AA4">
            <w:pPr>
              <w:pStyle w:val="TableParagraph"/>
              <w:ind w:right="617"/>
            </w:pPr>
            <w:r>
              <w:rPr>
                <w:b/>
              </w:rPr>
              <w:t>Δ.</w:t>
            </w:r>
            <w:r>
              <w:rPr>
                <w:b/>
                <w:spacing w:val="1"/>
              </w:rPr>
              <w:t xml:space="preserve"> </w:t>
            </w:r>
            <w:r>
              <w:t>Δηλώνω υπεύθυνα ότι έχω λάβει γνώση της ενημέρωσης περί επεξεργασίας προσωπικών δεδομένων,</w:t>
            </w:r>
            <w:r>
              <w:rPr>
                <w:spacing w:val="1"/>
              </w:rPr>
              <w:t xml:space="preserve"> </w:t>
            </w:r>
            <w:r>
              <w:t xml:space="preserve">όπως αυτή εκάστοτε ισχύει, η οποία είναι αναρτημένη στο site </w:t>
            </w:r>
            <w:hyperlink r:id="rId8">
              <w:r>
                <w:rPr>
                  <w:color w:val="0000FF"/>
                  <w:u w:val="single" w:color="0000FF"/>
                </w:rPr>
                <w:t>www.mkoapostoli.com</w:t>
              </w:r>
              <w:r>
                <w:rPr>
                  <w:color w:val="0000FF"/>
                </w:rPr>
                <w:t xml:space="preserve"> </w:t>
              </w:r>
            </w:hyperlink>
            <w:r>
              <w:t>και είναι διαθέσιμη</w:t>
            </w:r>
            <w:r>
              <w:rPr>
                <w:spacing w:val="-46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«Αποστολή»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έχω</w:t>
            </w:r>
            <w:r>
              <w:rPr>
                <w:spacing w:val="-3"/>
              </w:rPr>
              <w:t xml:space="preserve"> </w:t>
            </w:r>
            <w:r>
              <w:t>παραπέμψει</w:t>
            </w:r>
            <w:r>
              <w:rPr>
                <w:spacing w:val="-2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αυτήν</w:t>
            </w:r>
            <w:r>
              <w:rPr>
                <w:spacing w:val="-2"/>
              </w:rPr>
              <w:t xml:space="preserve"> </w:t>
            </w:r>
            <w:r>
              <w:t>τρίτα</w:t>
            </w:r>
            <w:r>
              <w:rPr>
                <w:spacing w:val="-1"/>
              </w:rPr>
              <w:t xml:space="preserve"> </w:t>
            </w:r>
            <w:r>
              <w:t>πρόσωπα των</w:t>
            </w:r>
            <w:r>
              <w:rPr>
                <w:spacing w:val="-2"/>
              </w:rPr>
              <w:t xml:space="preserve"> </w:t>
            </w:r>
            <w:r>
              <w:t>οποίων</w:t>
            </w:r>
            <w:r>
              <w:rPr>
                <w:spacing w:val="-5"/>
              </w:rPr>
              <w:t xml:space="preserve"> </w:t>
            </w:r>
            <w:r>
              <w:t>δίνω</w:t>
            </w:r>
            <w:r>
              <w:rPr>
                <w:spacing w:val="-2"/>
              </w:rPr>
              <w:t xml:space="preserve"> </w:t>
            </w:r>
            <w:r>
              <w:t>προσωπικά</w:t>
            </w:r>
            <w:r>
              <w:rPr>
                <w:spacing w:val="-1"/>
              </w:rPr>
              <w:t xml:space="preserve"> </w:t>
            </w:r>
            <w:r>
              <w:t>δεδομένα.</w:t>
            </w:r>
          </w:p>
          <w:p w14:paraId="21F264CD" w14:textId="77777777" w:rsidR="00BD49C7" w:rsidRDefault="00BD49C7">
            <w:pPr>
              <w:pStyle w:val="TableParagraph"/>
              <w:ind w:left="0"/>
              <w:rPr>
                <w:b/>
              </w:rPr>
            </w:pPr>
          </w:p>
          <w:p w14:paraId="6B11C63D" w14:textId="77777777" w:rsidR="00BD49C7" w:rsidRDefault="00107AA4">
            <w:pPr>
              <w:pStyle w:val="TableParagraph"/>
              <w:tabs>
                <w:tab w:val="left" w:pos="3684"/>
              </w:tabs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</w:rPr>
              <w:tab/>
              <w:t>Υπογραφή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Αιτούντος</w:t>
            </w:r>
          </w:p>
        </w:tc>
      </w:tr>
    </w:tbl>
    <w:p w14:paraId="25E268A2" w14:textId="77777777" w:rsidR="00107AA4" w:rsidRDefault="00107AA4" w:rsidP="003744D5"/>
    <w:sectPr w:rsidR="00107AA4">
      <w:type w:val="continuous"/>
      <w:pgSz w:w="11910" w:h="16840"/>
      <w:pgMar w:top="6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057F"/>
    <w:multiLevelType w:val="hybridMultilevel"/>
    <w:tmpl w:val="FE60449C"/>
    <w:lvl w:ilvl="0" w:tplc="A4D041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8CCE842">
      <w:numFmt w:val="bullet"/>
      <w:lvlText w:val="•"/>
      <w:lvlJc w:val="left"/>
      <w:pPr>
        <w:ind w:left="1807" w:hanging="360"/>
      </w:pPr>
      <w:rPr>
        <w:rFonts w:hint="default"/>
        <w:lang w:val="el-GR" w:eastAsia="en-US" w:bidi="ar-SA"/>
      </w:rPr>
    </w:lvl>
    <w:lvl w:ilvl="2" w:tplc="EC18F89A">
      <w:numFmt w:val="bullet"/>
      <w:lvlText w:val="•"/>
      <w:lvlJc w:val="left"/>
      <w:pPr>
        <w:ind w:left="2795" w:hanging="360"/>
      </w:pPr>
      <w:rPr>
        <w:rFonts w:hint="default"/>
        <w:lang w:val="el-GR" w:eastAsia="en-US" w:bidi="ar-SA"/>
      </w:rPr>
    </w:lvl>
    <w:lvl w:ilvl="3" w:tplc="BEE4A73E">
      <w:numFmt w:val="bullet"/>
      <w:lvlText w:val="•"/>
      <w:lvlJc w:val="left"/>
      <w:pPr>
        <w:ind w:left="3783" w:hanging="360"/>
      </w:pPr>
      <w:rPr>
        <w:rFonts w:hint="default"/>
        <w:lang w:val="el-GR" w:eastAsia="en-US" w:bidi="ar-SA"/>
      </w:rPr>
    </w:lvl>
    <w:lvl w:ilvl="4" w:tplc="7396A5AA">
      <w:numFmt w:val="bullet"/>
      <w:lvlText w:val="•"/>
      <w:lvlJc w:val="left"/>
      <w:pPr>
        <w:ind w:left="4771" w:hanging="360"/>
      </w:pPr>
      <w:rPr>
        <w:rFonts w:hint="default"/>
        <w:lang w:val="el-GR" w:eastAsia="en-US" w:bidi="ar-SA"/>
      </w:rPr>
    </w:lvl>
    <w:lvl w:ilvl="5" w:tplc="F210ECD6">
      <w:numFmt w:val="bullet"/>
      <w:lvlText w:val="•"/>
      <w:lvlJc w:val="left"/>
      <w:pPr>
        <w:ind w:left="5759" w:hanging="360"/>
      </w:pPr>
      <w:rPr>
        <w:rFonts w:hint="default"/>
        <w:lang w:val="el-GR" w:eastAsia="en-US" w:bidi="ar-SA"/>
      </w:rPr>
    </w:lvl>
    <w:lvl w:ilvl="6" w:tplc="8482EEB2">
      <w:numFmt w:val="bullet"/>
      <w:lvlText w:val="•"/>
      <w:lvlJc w:val="left"/>
      <w:pPr>
        <w:ind w:left="6746" w:hanging="360"/>
      </w:pPr>
      <w:rPr>
        <w:rFonts w:hint="default"/>
        <w:lang w:val="el-GR" w:eastAsia="en-US" w:bidi="ar-SA"/>
      </w:rPr>
    </w:lvl>
    <w:lvl w:ilvl="7" w:tplc="CF58159A">
      <w:numFmt w:val="bullet"/>
      <w:lvlText w:val="•"/>
      <w:lvlJc w:val="left"/>
      <w:pPr>
        <w:ind w:left="7734" w:hanging="360"/>
      </w:pPr>
      <w:rPr>
        <w:rFonts w:hint="default"/>
        <w:lang w:val="el-GR" w:eastAsia="en-US" w:bidi="ar-SA"/>
      </w:rPr>
    </w:lvl>
    <w:lvl w:ilvl="8" w:tplc="26E47412">
      <w:numFmt w:val="bullet"/>
      <w:lvlText w:val="•"/>
      <w:lvlJc w:val="left"/>
      <w:pPr>
        <w:ind w:left="8722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49C7"/>
    <w:rsid w:val="00107AA4"/>
    <w:rsid w:val="003744D5"/>
    <w:rsid w:val="00B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058A"/>
  <w15:docId w15:val="{6A01EE8E-2737-403A-A3EE-573BB433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289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oapostoli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3C7F-1D18-4E10-88EA-D62208F2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D.Katsivelaki@mkoapostoli.gr</dc:creator>
  <cp:lastModifiedBy>Louk Xago</cp:lastModifiedBy>
  <cp:revision>2</cp:revision>
  <dcterms:created xsi:type="dcterms:W3CDTF">2021-11-24T10:17:00Z</dcterms:created>
  <dcterms:modified xsi:type="dcterms:W3CDTF">2021-11-24T10:24:00Z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2021-11-24T00:00:00Z</vt:filetime>
  </property>
</Properties>
</file>